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77" w:rsidRPr="00152577" w:rsidRDefault="00152577" w:rsidP="002864C2"/>
    <w:p w:rsidR="002864C2" w:rsidRPr="002864C2" w:rsidRDefault="002864C2" w:rsidP="00152577">
      <w:pPr>
        <w:jc w:val="center"/>
        <w:rPr>
          <w:b/>
        </w:rPr>
      </w:pPr>
      <w:r w:rsidRPr="002864C2">
        <w:rPr>
          <w:i/>
        </w:rPr>
        <w:t>All the Pretty Horses</w:t>
      </w:r>
      <w:r w:rsidR="00152577">
        <w:rPr>
          <w:i/>
        </w:rPr>
        <w:t xml:space="preserve"> -</w:t>
      </w:r>
      <w:r w:rsidRPr="002864C2">
        <w:rPr>
          <w:b/>
        </w:rPr>
        <w:t xml:space="preserve"> </w:t>
      </w:r>
      <w:r w:rsidRPr="00953EB8">
        <w:t>Journal Assignment</w:t>
      </w:r>
    </w:p>
    <w:p w:rsidR="002864C2" w:rsidRPr="0015669A" w:rsidRDefault="002864C2" w:rsidP="002864C2">
      <w:pPr>
        <w:rPr>
          <w:b/>
        </w:rPr>
      </w:pPr>
      <w:r w:rsidRPr="002864C2">
        <w:t xml:space="preserve">As you read </w:t>
      </w:r>
      <w:r w:rsidRPr="002864C2">
        <w:rPr>
          <w:i/>
        </w:rPr>
        <w:t>All the Pretty Horses</w:t>
      </w:r>
      <w:r w:rsidR="00CC3660">
        <w:t>,</w:t>
      </w:r>
      <w:r w:rsidR="00052792">
        <w:t xml:space="preserve"> </w:t>
      </w:r>
      <w:r w:rsidRPr="002864C2">
        <w:t>by Cormac McCarthy</w:t>
      </w:r>
      <w:r w:rsidR="00CC3660">
        <w:t>,</w:t>
      </w:r>
      <w:r w:rsidRPr="002864C2">
        <w:t xml:space="preserve"> you will be completing a journal assignment. This assignment is designed to encourage active reading habits by requiring you to pause and reflect as you read. Because this is a journal assignment, less emphasis is placed on whether your responses are “right” or “wrong,” and more emphasis is placed on how much you authentically engage with the text.</w:t>
      </w:r>
      <w:r w:rsidR="00321FA5">
        <w:t xml:space="preserve"> </w:t>
      </w:r>
      <w:r w:rsidR="00321FA5" w:rsidRPr="0015669A">
        <w:rPr>
          <w:b/>
        </w:rPr>
        <w:t xml:space="preserve">All responses must </w:t>
      </w:r>
      <w:r w:rsidR="00CC3660" w:rsidRPr="0015669A">
        <w:rPr>
          <w:b/>
        </w:rPr>
        <w:t xml:space="preserve">be typed and </w:t>
      </w:r>
      <w:r w:rsidR="00321FA5" w:rsidRPr="0015669A">
        <w:rPr>
          <w:b/>
        </w:rPr>
        <w:t>include specific, quoted</w:t>
      </w:r>
      <w:r w:rsidR="00CC3660" w:rsidRPr="0015669A">
        <w:rPr>
          <w:b/>
        </w:rPr>
        <w:t>,</w:t>
      </w:r>
      <w:r w:rsidR="00321FA5" w:rsidRPr="0015669A">
        <w:rPr>
          <w:b/>
        </w:rPr>
        <w:t xml:space="preserve"> and cited evidence from the text</w:t>
      </w:r>
      <w:r w:rsidR="00321FA5">
        <w:t>.</w:t>
      </w:r>
      <w:r w:rsidR="00052792">
        <w:t xml:space="preserve"> Also, be sure to follow all writing conventions, such as grammar, mechanics, MLA, etc., as this will be part </w:t>
      </w:r>
      <w:r w:rsidR="003055AA">
        <w:t>of the evaluation of each entry (1/4 point deduction for major errors)</w:t>
      </w:r>
      <w:r w:rsidR="0020054B">
        <w:t xml:space="preserve">.Please, do not use information from “outside sources,” as it defeats the overall purpose of the assignment. </w:t>
      </w:r>
      <w:r w:rsidR="00043B4E">
        <w:t>Besides, I read these sources and know what information they contain!</w:t>
      </w:r>
      <w:r w:rsidR="003067EB">
        <w:t xml:space="preserve"> </w:t>
      </w:r>
      <w:r w:rsidR="00052792" w:rsidRPr="0015669A">
        <w:rPr>
          <w:b/>
        </w:rPr>
        <w:t>You will c</w:t>
      </w:r>
      <w:r w:rsidRPr="0015669A">
        <w:rPr>
          <w:b/>
        </w:rPr>
        <w:t>omplete</w:t>
      </w:r>
      <w:r w:rsidR="00352219" w:rsidRPr="0015669A">
        <w:rPr>
          <w:b/>
        </w:rPr>
        <w:t xml:space="preserve"> 10 detailed responses</w:t>
      </w:r>
      <w:r w:rsidR="00E6739E" w:rsidRPr="0015669A">
        <w:rPr>
          <w:b/>
        </w:rPr>
        <w:t xml:space="preserve"> </w:t>
      </w:r>
      <w:r w:rsidRPr="0015669A">
        <w:rPr>
          <w:b/>
        </w:rPr>
        <w:t xml:space="preserve">after every </w:t>
      </w:r>
      <w:r w:rsidR="00321FA5" w:rsidRPr="0015669A">
        <w:rPr>
          <w:b/>
        </w:rPr>
        <w:t>25</w:t>
      </w:r>
      <w:r w:rsidR="00052792" w:rsidRPr="0015669A">
        <w:rPr>
          <w:b/>
        </w:rPr>
        <w:t>-50</w:t>
      </w:r>
      <w:r w:rsidRPr="0015669A">
        <w:rPr>
          <w:b/>
        </w:rPr>
        <w:t xml:space="preserve"> p</w:t>
      </w:r>
      <w:r w:rsidR="00690D48" w:rsidRPr="0015669A">
        <w:rPr>
          <w:b/>
        </w:rPr>
        <w:t>ages</w:t>
      </w:r>
      <w:r w:rsidR="00321FA5" w:rsidRPr="0015669A">
        <w:rPr>
          <w:b/>
        </w:rPr>
        <w:t xml:space="preserve"> of reading</w:t>
      </w:r>
      <w:r w:rsidR="00052792" w:rsidRPr="0015669A">
        <w:rPr>
          <w:b/>
        </w:rPr>
        <w:t xml:space="preserve"> so as to cover the text in its entirety. </w:t>
      </w:r>
      <w:r w:rsidR="0015669A">
        <w:rPr>
          <w:b/>
        </w:rPr>
        <w:t>This assignment is due______________.</w:t>
      </w:r>
    </w:p>
    <w:p w:rsidR="002864C2" w:rsidRPr="002864C2" w:rsidRDefault="002864C2" w:rsidP="0015669A">
      <w:pPr>
        <w:pStyle w:val="ListParagraph"/>
        <w:numPr>
          <w:ilvl w:val="0"/>
          <w:numId w:val="2"/>
        </w:numPr>
      </w:pPr>
      <w:r w:rsidRPr="002864C2">
        <w:t xml:space="preserve">Comment on the author’s style, referring to particular words, phrases, </w:t>
      </w:r>
      <w:r w:rsidR="0015669A">
        <w:t>syntax, passages, etc.</w:t>
      </w:r>
      <w:r w:rsidRPr="002864C2">
        <w:t xml:space="preserve"> What do you notice about McCarthy’s writing that sets him apart from authors you have read in the past?</w:t>
      </w:r>
      <w:r w:rsidR="00052792">
        <w:t xml:space="preserve"> Why might McCarthy use this style of writing? </w:t>
      </w:r>
    </w:p>
    <w:p w:rsidR="002864C2" w:rsidRPr="0015669A" w:rsidRDefault="002864C2" w:rsidP="00352219">
      <w:pPr>
        <w:numPr>
          <w:ilvl w:val="0"/>
          <w:numId w:val="2"/>
        </w:numPr>
      </w:pPr>
      <w:r w:rsidRPr="0015669A">
        <w:t>Pick a pa</w:t>
      </w:r>
      <w:r w:rsidR="00953EB8" w:rsidRPr="0015669A">
        <w:t>ssage that contains rich symbolism and provide an analysis as related its significance in developing character or theme. (C</w:t>
      </w:r>
      <w:r w:rsidR="003067EB" w:rsidRPr="0015669A">
        <w:t>.</w:t>
      </w:r>
      <w:r w:rsidR="00953EB8" w:rsidRPr="0015669A">
        <w:t>E</w:t>
      </w:r>
      <w:r w:rsidR="003067EB" w:rsidRPr="0015669A">
        <w:t>.</w:t>
      </w:r>
      <w:r w:rsidR="00953EB8" w:rsidRPr="0015669A">
        <w:t>I</w:t>
      </w:r>
      <w:r w:rsidR="003067EB" w:rsidRPr="0015669A">
        <w:t>.E.I</w:t>
      </w:r>
      <w:r w:rsidR="00352219" w:rsidRPr="0015669A">
        <w:t>)</w:t>
      </w:r>
    </w:p>
    <w:p w:rsidR="002864C2" w:rsidRPr="002864C2" w:rsidRDefault="002864C2" w:rsidP="00321FA5">
      <w:pPr>
        <w:numPr>
          <w:ilvl w:val="0"/>
          <w:numId w:val="2"/>
        </w:numPr>
      </w:pPr>
      <w:r w:rsidRPr="002864C2">
        <w:t>Comment on a character. What traits does he/she have that are getting in the way or contributing to his/her success? Are there moments when you detect a shift within a character? Does this character remind you of someone you know? Address the intellectual/philosophical/spiritual aspects of the characters, and keep comments about physical appearance to a minimum.</w:t>
      </w:r>
    </w:p>
    <w:p w:rsidR="002864C2" w:rsidRPr="002864C2" w:rsidRDefault="00321FA5" w:rsidP="00321FA5">
      <w:pPr>
        <w:numPr>
          <w:ilvl w:val="0"/>
          <w:numId w:val="2"/>
        </w:numPr>
      </w:pPr>
      <w:r>
        <w:t xml:space="preserve">React to a specific part of </w:t>
      </w:r>
      <w:r w:rsidR="002864C2" w:rsidRPr="002864C2">
        <w:t>the story itself. How do</w:t>
      </w:r>
      <w:r w:rsidR="000E4508">
        <w:t xml:space="preserve"> you respond to the action? Explain </w:t>
      </w:r>
      <w:r w:rsidR="0015669A">
        <w:t xml:space="preserve">how </w:t>
      </w:r>
      <w:r w:rsidR="002864C2" w:rsidRPr="002864C2">
        <w:t>you relate to some of the struggles</w:t>
      </w:r>
      <w:r>
        <w:t>, to</w:t>
      </w:r>
      <w:r w:rsidR="002864C2" w:rsidRPr="002864C2">
        <w:t xml:space="preserve"> the story</w:t>
      </w:r>
      <w:r w:rsidR="003067EB">
        <w:t>,</w:t>
      </w:r>
      <w:r w:rsidR="002864C2" w:rsidRPr="002864C2">
        <w:t xml:space="preserve"> or how people are reacting? </w:t>
      </w:r>
    </w:p>
    <w:p w:rsidR="002864C2" w:rsidRPr="002864C2" w:rsidRDefault="002864C2" w:rsidP="00321FA5">
      <w:pPr>
        <w:numPr>
          <w:ilvl w:val="0"/>
          <w:numId w:val="2"/>
        </w:numPr>
      </w:pPr>
      <w:r w:rsidRPr="002864C2">
        <w:t xml:space="preserve">Write </w:t>
      </w:r>
      <w:r w:rsidR="00352219">
        <w:t>one</w:t>
      </w:r>
      <w:r w:rsidRPr="002864C2">
        <w:t xml:space="preserve"> interpretive (between the lines) </w:t>
      </w:r>
      <w:r w:rsidR="003067EB">
        <w:t xml:space="preserve">Socratic </w:t>
      </w:r>
      <w:r w:rsidR="00936C18">
        <w:t>question and answer</w:t>
      </w:r>
      <w:r w:rsidRPr="002864C2">
        <w:t xml:space="preserve">. Remember that a response to an interpretive question should require making sophisticated inferences. </w:t>
      </w:r>
      <w:r w:rsidR="000E4508">
        <w:t>(C.E.I.)</w:t>
      </w:r>
    </w:p>
    <w:p w:rsidR="002864C2" w:rsidRPr="002864C2" w:rsidRDefault="002864C2" w:rsidP="00321FA5">
      <w:pPr>
        <w:numPr>
          <w:ilvl w:val="0"/>
          <w:numId w:val="2"/>
        </w:numPr>
      </w:pPr>
      <w:r w:rsidRPr="002864C2">
        <w:t xml:space="preserve">Select a quote </w:t>
      </w:r>
      <w:r w:rsidR="00936C18">
        <w:t xml:space="preserve">or type of figurative language, such as a simile, </w:t>
      </w:r>
      <w:r w:rsidRPr="002864C2">
        <w:t>that seems im</w:t>
      </w:r>
      <w:r w:rsidR="0015669A">
        <w:t>portant /</w:t>
      </w:r>
      <w:r w:rsidR="00953EB8">
        <w:t xml:space="preserve"> particularly significant</w:t>
      </w:r>
      <w:r w:rsidR="0015669A">
        <w:t xml:space="preserve">. </w:t>
      </w:r>
      <w:r w:rsidRPr="002864C2">
        <w:t>Comment in detail on your selection, noting speci</w:t>
      </w:r>
      <w:r w:rsidR="00052792">
        <w:t>fic words or ideas in the quote and how it might develop a central aspect of the text.</w:t>
      </w:r>
      <w:r w:rsidR="00936C18">
        <w:t xml:space="preserve"> </w:t>
      </w:r>
      <w:bookmarkStart w:id="0" w:name="_GoBack"/>
      <w:bookmarkEnd w:id="0"/>
    </w:p>
    <w:p w:rsidR="002864C2" w:rsidRPr="002864C2" w:rsidRDefault="002864C2" w:rsidP="00321FA5">
      <w:pPr>
        <w:numPr>
          <w:ilvl w:val="0"/>
          <w:numId w:val="2"/>
        </w:numPr>
      </w:pPr>
      <w:r w:rsidRPr="002864C2">
        <w:t>Describe the tone (attitude the speaker or sometimes the author has towards he</w:t>
      </w:r>
      <w:r w:rsidR="003067EB">
        <w:t>r/his subject) of a specific passage in the novel and explain its purpose</w:t>
      </w:r>
      <w:r w:rsidR="00953EB8">
        <w:t xml:space="preserve"> (C</w:t>
      </w:r>
      <w:r w:rsidR="003067EB">
        <w:t>.</w:t>
      </w:r>
      <w:r w:rsidR="00953EB8">
        <w:t>E</w:t>
      </w:r>
      <w:r w:rsidR="003067EB">
        <w:t>.</w:t>
      </w:r>
      <w:r w:rsidR="00953EB8">
        <w:t>I</w:t>
      </w:r>
      <w:r w:rsidR="003067EB">
        <w:t>.</w:t>
      </w:r>
      <w:r w:rsidR="00953EB8">
        <w:t>)</w:t>
      </w:r>
    </w:p>
    <w:p w:rsidR="002864C2" w:rsidRPr="002864C2" w:rsidRDefault="002864C2" w:rsidP="00321FA5">
      <w:pPr>
        <w:numPr>
          <w:ilvl w:val="0"/>
          <w:numId w:val="2"/>
        </w:numPr>
      </w:pPr>
      <w:r w:rsidRPr="002864C2">
        <w:t>Pay attention to any of the following recurring images/motifs: horses, trains, blood, wind, trucks, maps, red, south, skulls, landscape,</w:t>
      </w:r>
      <w:r w:rsidR="003067EB">
        <w:t xml:space="preserve"> and clothes. Comment on how one of the</w:t>
      </w:r>
      <w:r w:rsidRPr="002864C2">
        <w:t xml:space="preserve"> </w:t>
      </w:r>
      <w:r w:rsidR="003067EB">
        <w:t xml:space="preserve">motifs </w:t>
      </w:r>
      <w:r w:rsidRPr="002864C2">
        <w:t>function</w:t>
      </w:r>
      <w:r w:rsidR="003067EB">
        <w:t>s</w:t>
      </w:r>
      <w:r w:rsidRPr="002864C2">
        <w:t xml:space="preserve"> in </w:t>
      </w:r>
      <w:r w:rsidR="00321FA5">
        <w:t>this section of the</w:t>
      </w:r>
      <w:r w:rsidRPr="002864C2">
        <w:t xml:space="preserve"> narrative.</w:t>
      </w:r>
      <w:r w:rsidR="00352219">
        <w:t xml:space="preserve"> </w:t>
      </w:r>
    </w:p>
    <w:p w:rsidR="002864C2" w:rsidRPr="002864C2" w:rsidRDefault="002864C2" w:rsidP="00321FA5">
      <w:pPr>
        <w:numPr>
          <w:ilvl w:val="0"/>
          <w:numId w:val="2"/>
        </w:numPr>
      </w:pPr>
      <w:r w:rsidRPr="002864C2">
        <w:t>Talk to a character. Ask the character a question, scold them, advise them, yell at them, or beg them to change...whatever. Pretend the character is someone who may listen to you.</w:t>
      </w:r>
    </w:p>
    <w:p w:rsidR="002864C2" w:rsidRDefault="002864C2" w:rsidP="002864C2">
      <w:pPr>
        <w:numPr>
          <w:ilvl w:val="0"/>
          <w:numId w:val="2"/>
        </w:numPr>
      </w:pPr>
      <w:r w:rsidRPr="002864C2">
        <w:t>Select a passage that deals with a thematic element in the novel and discuss how the passage serves to develop the selected theme.</w:t>
      </w:r>
      <w:r w:rsidR="00953EB8">
        <w:t xml:space="preserve"> (C</w:t>
      </w:r>
      <w:r w:rsidR="003067EB">
        <w:t>.</w:t>
      </w:r>
      <w:r w:rsidR="00953EB8">
        <w:t>E</w:t>
      </w:r>
      <w:r w:rsidR="003067EB">
        <w:t>.</w:t>
      </w:r>
      <w:r w:rsidR="00953EB8">
        <w:t>I</w:t>
      </w:r>
      <w:r w:rsidR="003067EB">
        <w:t>.</w:t>
      </w:r>
      <w:r w:rsidR="00953EB8">
        <w:t>)</w:t>
      </w:r>
    </w:p>
    <w:p w:rsidR="002E7DC2" w:rsidRPr="00321FA5" w:rsidRDefault="00052792" w:rsidP="00321FA5">
      <w:pPr>
        <w:jc w:val="right"/>
        <w:rPr>
          <w:sz w:val="12"/>
          <w:szCs w:val="12"/>
        </w:rPr>
      </w:pPr>
      <w:r>
        <w:rPr>
          <w:sz w:val="12"/>
          <w:szCs w:val="12"/>
        </w:rPr>
        <w:t>Adapted f</w:t>
      </w:r>
      <w:r w:rsidR="00152577" w:rsidRPr="00152577">
        <w:rPr>
          <w:sz w:val="12"/>
          <w:szCs w:val="12"/>
        </w:rPr>
        <w:t>rom Mr. Balla – Bellevue School District</w:t>
      </w:r>
    </w:p>
    <w:sectPr w:rsidR="002E7DC2" w:rsidRPr="00321FA5" w:rsidSect="00286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D506BA"/>
    <w:multiLevelType w:val="hybridMultilevel"/>
    <w:tmpl w:val="856292E2"/>
    <w:lvl w:ilvl="0" w:tplc="5372B7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C2"/>
    <w:rsid w:val="00043B4E"/>
    <w:rsid w:val="00052792"/>
    <w:rsid w:val="000E4508"/>
    <w:rsid w:val="00152577"/>
    <w:rsid w:val="00152F4D"/>
    <w:rsid w:val="0015669A"/>
    <w:rsid w:val="001D3DBC"/>
    <w:rsid w:val="0020054B"/>
    <w:rsid w:val="002864C2"/>
    <w:rsid w:val="002E7DC2"/>
    <w:rsid w:val="003055AA"/>
    <w:rsid w:val="003067EB"/>
    <w:rsid w:val="00321FA5"/>
    <w:rsid w:val="00352219"/>
    <w:rsid w:val="003756F0"/>
    <w:rsid w:val="003A53DF"/>
    <w:rsid w:val="00690D48"/>
    <w:rsid w:val="00936C18"/>
    <w:rsid w:val="00953EB8"/>
    <w:rsid w:val="00CC3660"/>
    <w:rsid w:val="00E6739E"/>
    <w:rsid w:val="00E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84CC"/>
  <w15:docId w15:val="{FD870DD4-FBCC-4EBA-A11C-D7F2EE0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Delisle</cp:lastModifiedBy>
  <cp:revision>13</cp:revision>
  <cp:lastPrinted>2012-10-16T04:50:00Z</cp:lastPrinted>
  <dcterms:created xsi:type="dcterms:W3CDTF">2018-08-21T11:01:00Z</dcterms:created>
  <dcterms:modified xsi:type="dcterms:W3CDTF">2018-08-29T10:33:00Z</dcterms:modified>
</cp:coreProperties>
</file>